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FB632" w14:textId="0C190654" w:rsidR="009603B0" w:rsidRPr="00103185" w:rsidRDefault="00DD601C" w:rsidP="009603B0">
      <w:pPr>
        <w:spacing w:after="0" w:line="240" w:lineRule="auto"/>
        <w:jc w:val="center"/>
        <w:rPr>
          <w:rFonts w:ascii="Segoe UI" w:eastAsia="Times New Roman" w:hAnsi="Segoe UI" w:cs="Segoe UI"/>
          <w:color w:val="500050"/>
          <w:kern w:val="0"/>
          <w:sz w:val="36"/>
          <w:szCs w:val="36"/>
          <w:lang w:eastAsia="hu-HU"/>
          <w14:ligatures w14:val="none"/>
        </w:rPr>
      </w:pPr>
      <w:proofErr w:type="spellStart"/>
      <w:r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S</w:t>
      </w:r>
      <w:r w:rsidR="001B3AD6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uperSenior</w:t>
      </w:r>
      <w:proofErr w:type="spellEnd"/>
      <w:r w:rsidR="003F3EEE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 xml:space="preserve"> </w:t>
      </w:r>
      <w:r w:rsidR="00B4347A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Nettó</w:t>
      </w:r>
      <w:r w:rsidR="004F0EA6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 xml:space="preserve"> </w:t>
      </w:r>
      <w:r w:rsidR="003F3EEE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>válogatott keret</w:t>
      </w:r>
      <w:r w:rsidR="001B3AD6" w:rsidRPr="00103185">
        <w:rPr>
          <w:rFonts w:ascii="Calibri" w:eastAsia="Times New Roman" w:hAnsi="Calibri" w:cs="Calibri"/>
          <w:b/>
          <w:bCs/>
          <w:color w:val="500050"/>
          <w:kern w:val="0"/>
          <w:sz w:val="36"/>
          <w:szCs w:val="36"/>
          <w:shd w:val="clear" w:color="auto" w:fill="FFFFFF"/>
          <w:lang w:eastAsia="hu-HU"/>
          <w14:ligatures w14:val="none"/>
        </w:rPr>
        <w:t xml:space="preserve"> 65+</w:t>
      </w:r>
      <w:r w:rsidR="003F3EEE" w:rsidRPr="00103185">
        <w:rPr>
          <w:rFonts w:ascii="Segoe UI" w:eastAsia="Times New Roman" w:hAnsi="Segoe UI" w:cs="Segoe UI"/>
          <w:color w:val="500050"/>
          <w:kern w:val="0"/>
          <w:sz w:val="36"/>
          <w:szCs w:val="36"/>
          <w:lang w:eastAsia="hu-HU"/>
          <w14:ligatures w14:val="none"/>
        </w:rPr>
        <w:br/>
      </w:r>
    </w:p>
    <w:p w14:paraId="33A86071" w14:textId="2A750A23" w:rsidR="0000367D" w:rsidRDefault="003F3EEE" w:rsidP="009603B0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3F3EEE">
        <w:rPr>
          <w:rFonts w:ascii="Segoe UI" w:eastAsia="Times New Roman" w:hAnsi="Segoe UI" w:cs="Segoe UI"/>
          <w:color w:val="500050"/>
          <w:kern w:val="0"/>
          <w:sz w:val="24"/>
          <w:szCs w:val="24"/>
          <w:lang w:eastAsia="hu-HU"/>
          <w14:ligatures w14:val="none"/>
        </w:rPr>
        <w:br/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202</w:t>
      </w:r>
      <w:r w:rsidR="0065243D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5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</w:t>
      </w:r>
      <w:r w:rsidR="00397CA5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július </w:t>
      </w:r>
      <w:r w:rsidR="0065243D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14-17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között kerül megrendezésre a 65+ korcsoport csapat Európa Bajnoksága </w:t>
      </w:r>
      <w:r w:rsidR="00397CA5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</w:t>
      </w:r>
      <w:r w:rsidR="0065243D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dániai </w:t>
      </w:r>
      <w:proofErr w:type="spellStart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Aarhus</w:t>
      </w:r>
      <w:proofErr w:type="spellEnd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(in </w:t>
      </w:r>
      <w:proofErr w:type="spellStart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Jylland</w:t>
      </w:r>
      <w:proofErr w:type="spellEnd"/>
      <w:r w:rsidR="00335643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) </w:t>
      </w:r>
      <w:r w:rsidR="00397CA5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városá</w:t>
      </w:r>
      <w:r w:rsidR="009603B0"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nak környékén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.</w:t>
      </w:r>
    </w:p>
    <w:p w14:paraId="5DECF0DD" w14:textId="77777777" w:rsidR="004F0EA6" w:rsidRDefault="004F0EA6" w:rsidP="009603B0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3764C8A6" w14:textId="77777777" w:rsidR="00B4347A" w:rsidRPr="00E41345" w:rsidRDefault="00B4347A" w:rsidP="00B4347A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1345">
        <w:rPr>
          <w:rFonts w:cstheme="minorHAnsi"/>
          <w:b/>
          <w:bCs/>
          <w:sz w:val="24"/>
          <w:szCs w:val="24"/>
        </w:rPr>
        <w:t xml:space="preserve">pálya: </w:t>
      </w:r>
      <w:proofErr w:type="spellStart"/>
      <w:r w:rsidRPr="00E41345">
        <w:rPr>
          <w:rFonts w:cstheme="minorHAnsi"/>
          <w:b/>
          <w:bCs/>
          <w:sz w:val="24"/>
          <w:szCs w:val="24"/>
        </w:rPr>
        <w:t>Stensballegaard</w:t>
      </w:r>
      <w:proofErr w:type="spellEnd"/>
      <w:r w:rsidRPr="00E41345">
        <w:rPr>
          <w:rFonts w:cstheme="minorHAnsi"/>
          <w:b/>
          <w:bCs/>
          <w:sz w:val="24"/>
          <w:szCs w:val="24"/>
        </w:rPr>
        <w:t xml:space="preserve"> Golf Club</w:t>
      </w:r>
    </w:p>
    <w:p w14:paraId="30726465" w14:textId="77777777" w:rsidR="00B4347A" w:rsidRPr="00E41345" w:rsidRDefault="00B4347A" w:rsidP="00B4347A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1345">
        <w:rPr>
          <w:rFonts w:cstheme="minorHAnsi"/>
          <w:sz w:val="24"/>
          <w:szCs w:val="24"/>
        </w:rPr>
        <w:t>https://stensballegaardgolf.dk/p/banen/baneguide</w:t>
      </w:r>
    </w:p>
    <w:p w14:paraId="7EDB1FED" w14:textId="77777777" w:rsidR="00B4347A" w:rsidRDefault="00B4347A" w:rsidP="003F3EEE">
      <w:pPr>
        <w:spacing w:after="0" w:line="240" w:lineRule="auto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p w14:paraId="7198E5B9" w14:textId="77777777" w:rsidR="008B48F6" w:rsidRPr="00E41345" w:rsidRDefault="008B48F6" w:rsidP="008B48F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hu-HU"/>
          <w14:ligatures w14:val="none"/>
        </w:rPr>
      </w:pPr>
      <w:bookmarkStart w:id="0" w:name="_Hlk172956537"/>
      <w:r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Válogatott </w:t>
      </w: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Keretbe kerülési kritérium rendszer:</w:t>
      </w:r>
    </w:p>
    <w:p w14:paraId="11B1D702" w14:textId="77777777" w:rsidR="008B48F6" w:rsidRDefault="008B48F6" w:rsidP="008B4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2025-ben bármikor eléri a 65 éves életkort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, MSGT tagság.</w:t>
      </w:r>
    </w:p>
    <w:p w14:paraId="6E92114F" w14:textId="6280D70D" w:rsidR="008B48F6" w:rsidRDefault="008B48F6" w:rsidP="008B4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24</w:t>
      </w: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.0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alatti </w:t>
      </w: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hendikep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p w14:paraId="74AEFCA1" w14:textId="77777777" w:rsidR="008B48F6" w:rsidRDefault="008B48F6" w:rsidP="008B4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Rendszeres versenyzés, hendikep karbantartás.</w:t>
      </w:r>
    </w:p>
    <w:p w14:paraId="781EB348" w14:textId="77777777" w:rsidR="008B48F6" w:rsidRDefault="008B48F6" w:rsidP="008B4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A kapitány felkérésének e</w:t>
      </w: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lfogad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ása.</w:t>
      </w:r>
    </w:p>
    <w:p w14:paraId="4CD0C8AB" w14:textId="2976F2A3" w:rsidR="008B48F6" w:rsidRPr="004F0EA6" w:rsidRDefault="008B48F6" w:rsidP="008B48F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C</w:t>
      </w: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sapattagság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és válogatási elvek </w:t>
      </w:r>
      <w:r w:rsidR="00603CFD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elfogadása,</w:t>
      </w: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valamint</w:t>
      </w:r>
      <w:r w:rsidRPr="004F0EA6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az EB költségei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nek vállalása.</w:t>
      </w:r>
    </w:p>
    <w:bookmarkEnd w:id="0"/>
    <w:p w14:paraId="00AF172D" w14:textId="77777777" w:rsidR="008B48F6" w:rsidRPr="00E41345" w:rsidRDefault="008B48F6" w:rsidP="008B48F6">
      <w:pPr>
        <w:shd w:val="clear" w:color="auto" w:fill="FFFFFF"/>
        <w:spacing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p w14:paraId="5818BEA9" w14:textId="77777777" w:rsidR="008B48F6" w:rsidRPr="00A76275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8"/>
          <w:szCs w:val="28"/>
          <w:shd w:val="clear" w:color="auto" w:fill="FFFFFF"/>
          <w:lang w:eastAsia="hu-HU"/>
          <w14:ligatures w14:val="none"/>
        </w:rPr>
      </w:pPr>
      <w:r w:rsidRPr="00A76275">
        <w:rPr>
          <w:rFonts w:eastAsia="Times New Roman" w:cstheme="minorHAnsi"/>
          <w:b/>
          <w:bCs/>
          <w:color w:val="500050"/>
          <w:kern w:val="0"/>
          <w:sz w:val="28"/>
          <w:szCs w:val="28"/>
          <w:shd w:val="clear" w:color="auto" w:fill="FFFFFF"/>
          <w:lang w:eastAsia="hu-HU"/>
          <w14:ligatures w14:val="none"/>
        </w:rPr>
        <w:t>Keretből az utazó csapatba kerülés feltételei:</w:t>
      </w:r>
    </w:p>
    <w:p w14:paraId="485744C5" w14:textId="77777777" w:rsidR="008B48F6" w:rsidRPr="00E41345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56F603AB" w14:textId="77777777" w:rsidR="008B48F6" w:rsidRPr="00E41345" w:rsidRDefault="008B48F6" w:rsidP="008B48F6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Figyelembe veendő versenyek:</w:t>
      </w:r>
    </w:p>
    <w:p w14:paraId="36F7A99D" w14:textId="77777777" w:rsidR="008B48F6" w:rsidRDefault="008B48F6" w:rsidP="008B48F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Szenior Bajnokság 2024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proofErr w:type="gramStart"/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 xml:space="preserve"> 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proofErr w:type="gramEnd"/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3 versenynap</w:t>
      </w:r>
    </w:p>
    <w:p w14:paraId="5632B47D" w14:textId="77777777" w:rsidR="008B48F6" w:rsidRDefault="008B48F6" w:rsidP="008B48F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Magyar Kupa 2025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>2 versenynap</w:t>
      </w:r>
    </w:p>
    <w:p w14:paraId="7243120C" w14:textId="77777777" w:rsidR="008B48F6" w:rsidRDefault="008B48F6" w:rsidP="008B48F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Szenior Tavasz 2025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>1 versenynap</w:t>
      </w:r>
    </w:p>
    <w:p w14:paraId="1218531E" w14:textId="77777777" w:rsidR="008B48F6" w:rsidRDefault="008B48F6" w:rsidP="008B48F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Válogató Verseny 2025 május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ab/>
        <w:t>2 versenynap</w:t>
      </w:r>
    </w:p>
    <w:p w14:paraId="4A396A02" w14:textId="29C080F6" w:rsidR="008B48F6" w:rsidRDefault="008B48F6" w:rsidP="008B48F6">
      <w:p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(2025. januárjában lesz pontosítva a helyszín és időpont, </w:t>
      </w:r>
      <w:r w:rsidR="00603CFD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olyan módon, hogy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ez lesz az utolsó verseny)</w:t>
      </w:r>
    </w:p>
    <w:p w14:paraId="17A4ACD7" w14:textId="77777777" w:rsidR="008B48F6" w:rsidRDefault="008B48F6" w:rsidP="008B48F6">
      <w:pPr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p w14:paraId="23876CFA" w14:textId="77777777" w:rsidR="008B48F6" w:rsidRPr="00E41345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Összesen 8 versenynap</w:t>
      </w:r>
    </w:p>
    <w:p w14:paraId="1D6C877E" w14:textId="77777777" w:rsidR="008B48F6" w:rsidRPr="00E41345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6796A9FD" w14:textId="77777777" w:rsidR="008B48F6" w:rsidRPr="007F1785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7F1785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Válogatási elvek:</w:t>
      </w:r>
    </w:p>
    <w:p w14:paraId="3A0DE351" w14:textId="77777777" w:rsidR="008B48F6" w:rsidRDefault="008B48F6" w:rsidP="008B48F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Az utazó csapatba csak 20.0 hendikep alatti játékos kerülhet</w:t>
      </w:r>
    </w:p>
    <w:p w14:paraId="2EE964E9" w14:textId="003CDD99" w:rsidR="008B48F6" w:rsidRDefault="008B48F6" w:rsidP="008B48F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8B48F6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Minimálisan 5 versenynapon és a válogató versenyen kötelező a részvétel</w:t>
      </w:r>
    </w:p>
    <w:p w14:paraId="08E3D211" w14:textId="5D438C99" w:rsidR="003E39AC" w:rsidRDefault="003E39AC" w:rsidP="003E39AC">
      <w:pPr>
        <w:pStyle w:val="Listaszerbekezds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bookmarkStart w:id="1" w:name="_Hlk172994457"/>
      <w:r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(a válogató verseny is beleszámít az 5 versenynapba)</w:t>
      </w:r>
    </w:p>
    <w:p w14:paraId="2F8EA6DC" w14:textId="41AF6C55" w:rsidR="00BC7F9B" w:rsidRDefault="00BC7F9B" w:rsidP="008B48F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bookmarkStart w:id="2" w:name="_Hlk175860784"/>
      <w:bookmarkEnd w:id="1"/>
      <w:r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Golfautóval elért eredmények nem számítanak be az értékelésbe</w:t>
      </w:r>
    </w:p>
    <w:bookmarkEnd w:id="2"/>
    <w:p w14:paraId="0703A569" w14:textId="0F9A5A80" w:rsidR="008B48F6" w:rsidRPr="008B48F6" w:rsidRDefault="008B48F6" w:rsidP="008B48F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A lenti pontszámítás szerint az 5 legjobb játékos kerül a csapatba</w:t>
      </w:r>
    </w:p>
    <w:p w14:paraId="4AD11736" w14:textId="77777777" w:rsidR="008B48F6" w:rsidRPr="007F1785" w:rsidRDefault="008B48F6" w:rsidP="008B48F6">
      <w:pPr>
        <w:pStyle w:val="Listaszerbekezds"/>
        <w:numPr>
          <w:ilvl w:val="1"/>
          <w:numId w:val="1"/>
        </w:numPr>
        <w:spacing w:after="0" w:line="240" w:lineRule="auto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7F178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1 fő a kapitány döntése alapján kerül a csapatba</w:t>
      </w:r>
    </w:p>
    <w:p w14:paraId="527440EB" w14:textId="77777777" w:rsidR="008B48F6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668EDE8A" w14:textId="77777777" w:rsidR="003E39AC" w:rsidRDefault="003E39AC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8"/>
          <w:szCs w:val="28"/>
          <w:u w:val="single"/>
          <w:lang w:eastAsia="hu-HU"/>
          <w14:ligatures w14:val="none"/>
        </w:rPr>
      </w:pPr>
    </w:p>
    <w:p w14:paraId="65A76426" w14:textId="027F3E8A" w:rsidR="008B48F6" w:rsidRPr="00103185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8"/>
          <w:szCs w:val="28"/>
          <w:u w:val="single"/>
          <w:lang w:eastAsia="hu-HU"/>
          <w14:ligatures w14:val="none"/>
        </w:rPr>
      </w:pPr>
      <w:r w:rsidRPr="00103185">
        <w:rPr>
          <w:rFonts w:eastAsia="Times New Roman" w:cstheme="minorHAnsi"/>
          <w:b/>
          <w:bCs/>
          <w:color w:val="500050"/>
          <w:kern w:val="0"/>
          <w:sz w:val="28"/>
          <w:szCs w:val="28"/>
          <w:u w:val="single"/>
          <w:lang w:eastAsia="hu-HU"/>
          <w14:ligatures w14:val="none"/>
        </w:rPr>
        <w:t>Pontszámítás:</w:t>
      </w:r>
    </w:p>
    <w:p w14:paraId="61B9F84B" w14:textId="38217F89" w:rsidR="008B48F6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F101F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Akinek magasabb a hendikepje 20.0-nál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,</w:t>
      </w:r>
      <w:r w:rsidRPr="00F101F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pontszerzés szempontjából 20,0 hendikeppel játszik. A hendikepjavítás is csak 20.0 hendikeptől számítódik.</w:t>
      </w:r>
    </w:p>
    <w:p w14:paraId="36774411" w14:textId="088E8E05" w:rsidR="008B48F6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bookmarkStart w:id="3" w:name="_Hlk172994611"/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A verseny állásáról </w:t>
      </w:r>
      <w:r w:rsidR="003E39AC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minden verseny után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emailt</w:t>
      </w:r>
      <w:r w:rsidR="003E39AC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kapnak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a keret tagjai Excel táblázat formájában.</w:t>
      </w:r>
    </w:p>
    <w:bookmarkEnd w:id="3"/>
    <w:p w14:paraId="187B0C75" w14:textId="3224AA78" w:rsidR="008B48F6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Minden versenynap eredménye beleszámít</w:t>
      </w:r>
      <w:r w:rsidR="00681FC8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a végső sorrendbe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p w14:paraId="140546A1" w14:textId="431F0879" w:rsidR="00D407DF" w:rsidRDefault="00D407DF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Az elért </w:t>
      </w:r>
      <w:r w:rsidR="00681FC8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nettó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eredmény mindig a versenykiírás szerint értékelendő.</w:t>
      </w:r>
    </w:p>
    <w:p w14:paraId="400C32E3" w14:textId="77777777" w:rsidR="003E39AC" w:rsidRDefault="003E39AC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</w:p>
    <w:p w14:paraId="5FECF0A3" w14:textId="77777777" w:rsidR="003E39AC" w:rsidRDefault="003E39AC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</w:p>
    <w:p w14:paraId="51E2BD26" w14:textId="77777777" w:rsidR="003E39AC" w:rsidRDefault="003E39AC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</w:p>
    <w:p w14:paraId="75E40FCD" w14:textId="3D715665" w:rsidR="008B48F6" w:rsidRPr="00F101F5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  <w:r w:rsidRPr="00F101F5"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>versenyen naponként 5 pont</w:t>
      </w:r>
    </w:p>
    <w:p w14:paraId="493F28FA" w14:textId="3EE19887" w:rsidR="008B48F6" w:rsidRPr="003E39AC" w:rsidRDefault="003E39AC" w:rsidP="003E39A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M</w:t>
      </w:r>
      <w:r w:rsidR="008B48F6" w:rsidRPr="003E39AC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inden versenynapon 5 pontot kap a versenyző, ha a playing hendikepje +2 ütést vagy jobbat játszik</w:t>
      </w:r>
    </w:p>
    <w:p w14:paraId="103B5629" w14:textId="77777777" w:rsidR="008B48F6" w:rsidRPr="00E41345" w:rsidRDefault="008B48F6" w:rsidP="008B48F6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p w14:paraId="5645E4B9" w14:textId="77777777" w:rsidR="008B48F6" w:rsidRPr="00E41345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 xml:space="preserve">WHS hendikep </w:t>
      </w: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>javítás:</w:t>
      </w: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ab/>
        <w:t>0,1 HCP javulás 1 pontot ér</w:t>
      </w:r>
    </w:p>
    <w:p w14:paraId="526467CB" w14:textId="55F626A7" w:rsidR="008B48F6" w:rsidRPr="00E41345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202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4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.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szeptember </w:t>
      </w:r>
      <w:r w:rsidR="00665B9A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10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-éhez </w:t>
      </w:r>
      <w:r w:rsidRPr="00E41345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képest mennyit javult a HCP-je</w:t>
      </w:r>
      <w:r w:rsidR="00681FC8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a záró válogató verseny végéig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.</w:t>
      </w:r>
    </w:p>
    <w:p w14:paraId="70EEC7BC" w14:textId="77777777" w:rsidR="008B48F6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</w:p>
    <w:p w14:paraId="13717435" w14:textId="2CA25FCB" w:rsidR="008B48F6" w:rsidRPr="00E41345" w:rsidRDefault="008B48F6" w:rsidP="008B48F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</w:pP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 xml:space="preserve">versenyenként </w:t>
      </w:r>
      <w:r w:rsidR="003E39AC"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>1</w:t>
      </w:r>
      <w:r w:rsidRPr="00E41345">
        <w:rPr>
          <w:rFonts w:eastAsia="Times New Roman" w:cstheme="minorHAnsi"/>
          <w:b/>
          <w:bCs/>
          <w:color w:val="500050"/>
          <w:kern w:val="0"/>
          <w:sz w:val="24"/>
          <w:szCs w:val="24"/>
          <w:lang w:eastAsia="hu-HU"/>
          <w14:ligatures w14:val="none"/>
        </w:rPr>
        <w:t>0 pont</w:t>
      </w:r>
    </w:p>
    <w:p w14:paraId="0283C0F1" w14:textId="23EF7376" w:rsidR="008B48F6" w:rsidRDefault="008B48F6" w:rsidP="008B48F6">
      <w:pPr>
        <w:pStyle w:val="Listaszerbekezds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 w:rsidRPr="00033ACD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Szenior Bajnokság </w:t>
      </w: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65+ </w:t>
      </w:r>
      <w:r w:rsidRPr="00033ACD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nettó győztese</w:t>
      </w:r>
    </w:p>
    <w:p w14:paraId="5B533B32" w14:textId="010807CB" w:rsidR="00D407DF" w:rsidRDefault="008B48F6" w:rsidP="00D407DF">
      <w:pPr>
        <w:pStyle w:val="Listaszerbekezds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Magyar Kupa 65+ nettó győztese</w:t>
      </w:r>
      <w:r w:rsidR="00D407DF" w:rsidRPr="00D407DF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</w:t>
      </w:r>
      <w:r w:rsidR="00D407DF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(akkor is</w:t>
      </w:r>
      <w:r w:rsidR="00681FC8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,</w:t>
      </w:r>
      <w:r w:rsidR="00D407DF"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ha nincs ilyen kategória)</w:t>
      </w:r>
    </w:p>
    <w:p w14:paraId="38693212" w14:textId="1DE41310" w:rsidR="008B48F6" w:rsidRPr="00D407DF" w:rsidRDefault="00D407DF" w:rsidP="00D407DF">
      <w:pPr>
        <w:pStyle w:val="Listaszerbekezds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Válogató verseny 65+ nettó győztese (nettó </w:t>
      </w:r>
      <w:proofErr w:type="spellStart"/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>stableford</w:t>
      </w:r>
      <w:proofErr w:type="spellEnd"/>
      <w:r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  <w:t xml:space="preserve"> szerinti kiértékelés, mint az EB-én)</w:t>
      </w:r>
    </w:p>
    <w:p w14:paraId="1BBAD87C" w14:textId="77777777" w:rsidR="008B48F6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7D6D1767" w14:textId="77777777" w:rsidR="008B48F6" w:rsidRPr="007F1785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50EB4A17" w14:textId="0556764B" w:rsidR="008B48F6" w:rsidRPr="007F1785" w:rsidRDefault="008B48F6" w:rsidP="008B48F6">
      <w:pPr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E729B9"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>2025. május végéig kerül véglegestésre az utazó csapat</w:t>
      </w:r>
      <w:r w:rsidRPr="007F1785">
        <w:rPr>
          <w:rFonts w:eastAsia="Times New Roman" w:cstheme="minorHAnsi"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az utolsó verseny után közvetlenül, 1 tartalék játékos megnevezésével.</w:t>
      </w:r>
    </w:p>
    <w:p w14:paraId="6D864293" w14:textId="77777777" w:rsidR="008B48F6" w:rsidRPr="007F1785" w:rsidRDefault="008B48F6" w:rsidP="008B48F6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5A54E4AB" w14:textId="77777777" w:rsidR="00335643" w:rsidRPr="00E41345" w:rsidRDefault="00335643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355DC4AA" w14:textId="77777777" w:rsidR="009603B0" w:rsidRPr="00E41345" w:rsidRDefault="009603B0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0A9CF9BE" w14:textId="77777777" w:rsidR="00F101F5" w:rsidRDefault="00F101F5" w:rsidP="003F3EEE">
      <w:pPr>
        <w:spacing w:after="0" w:line="240" w:lineRule="auto"/>
        <w:rPr>
          <w:rFonts w:eastAsia="Times New Roman" w:cstheme="minorHAnsi"/>
          <w:b/>
          <w:bCs/>
          <w:color w:val="500050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3894FF3D" w14:textId="77777777" w:rsidR="00E41345" w:rsidRPr="00E41345" w:rsidRDefault="00E41345" w:rsidP="003E3EE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500050"/>
          <w:kern w:val="0"/>
          <w:sz w:val="24"/>
          <w:szCs w:val="24"/>
          <w:lang w:eastAsia="hu-HU"/>
          <w14:ligatures w14:val="none"/>
        </w:rPr>
      </w:pPr>
    </w:p>
    <w:sectPr w:rsidR="00E41345" w:rsidRPr="00E4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FF"/>
    <w:multiLevelType w:val="multilevel"/>
    <w:tmpl w:val="7DC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D1DD8"/>
    <w:multiLevelType w:val="multilevel"/>
    <w:tmpl w:val="22BCC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1238"/>
    <w:multiLevelType w:val="multilevel"/>
    <w:tmpl w:val="7DC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142CF"/>
    <w:multiLevelType w:val="multilevel"/>
    <w:tmpl w:val="737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73458"/>
    <w:multiLevelType w:val="multilevel"/>
    <w:tmpl w:val="7DC8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BB2D8E"/>
    <w:multiLevelType w:val="multilevel"/>
    <w:tmpl w:val="9960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48733">
    <w:abstractNumId w:val="2"/>
  </w:num>
  <w:num w:numId="2" w16cid:durableId="652373075">
    <w:abstractNumId w:val="3"/>
  </w:num>
  <w:num w:numId="3" w16cid:durableId="960645817">
    <w:abstractNumId w:val="1"/>
  </w:num>
  <w:num w:numId="4" w16cid:durableId="796875742">
    <w:abstractNumId w:val="5"/>
  </w:num>
  <w:num w:numId="5" w16cid:durableId="1224484355">
    <w:abstractNumId w:val="4"/>
  </w:num>
  <w:num w:numId="6" w16cid:durableId="138891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EE"/>
    <w:rsid w:val="00002291"/>
    <w:rsid w:val="0000367D"/>
    <w:rsid w:val="000202B5"/>
    <w:rsid w:val="00033ACD"/>
    <w:rsid w:val="00040EDF"/>
    <w:rsid w:val="00065366"/>
    <w:rsid w:val="00103185"/>
    <w:rsid w:val="001B3AD6"/>
    <w:rsid w:val="00220BB7"/>
    <w:rsid w:val="002D4E3C"/>
    <w:rsid w:val="00335643"/>
    <w:rsid w:val="00345002"/>
    <w:rsid w:val="00397CA5"/>
    <w:rsid w:val="003E39AC"/>
    <w:rsid w:val="003E3EE3"/>
    <w:rsid w:val="003F3EEE"/>
    <w:rsid w:val="00466E13"/>
    <w:rsid w:val="004F0EA6"/>
    <w:rsid w:val="00596D93"/>
    <w:rsid w:val="005B3AF2"/>
    <w:rsid w:val="00603CFD"/>
    <w:rsid w:val="006208FE"/>
    <w:rsid w:val="0065243D"/>
    <w:rsid w:val="00665B9A"/>
    <w:rsid w:val="00674B44"/>
    <w:rsid w:val="00675F8B"/>
    <w:rsid w:val="00681FC8"/>
    <w:rsid w:val="006F421B"/>
    <w:rsid w:val="007317EA"/>
    <w:rsid w:val="007831D3"/>
    <w:rsid w:val="007F6AAB"/>
    <w:rsid w:val="008123B1"/>
    <w:rsid w:val="008B48F6"/>
    <w:rsid w:val="008B7664"/>
    <w:rsid w:val="00906F98"/>
    <w:rsid w:val="00955637"/>
    <w:rsid w:val="009603B0"/>
    <w:rsid w:val="009C1978"/>
    <w:rsid w:val="00A862F8"/>
    <w:rsid w:val="00AA3E01"/>
    <w:rsid w:val="00B4347A"/>
    <w:rsid w:val="00BC7F9B"/>
    <w:rsid w:val="00BD2861"/>
    <w:rsid w:val="00C1739C"/>
    <w:rsid w:val="00C649DC"/>
    <w:rsid w:val="00C9042F"/>
    <w:rsid w:val="00D0432D"/>
    <w:rsid w:val="00D32712"/>
    <w:rsid w:val="00D407DF"/>
    <w:rsid w:val="00D56D70"/>
    <w:rsid w:val="00D90D60"/>
    <w:rsid w:val="00DB7AE2"/>
    <w:rsid w:val="00DD601C"/>
    <w:rsid w:val="00E06F77"/>
    <w:rsid w:val="00E41345"/>
    <w:rsid w:val="00E71E17"/>
    <w:rsid w:val="00EF696C"/>
    <w:rsid w:val="00F101F5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56E3"/>
  <w15:chartTrackingRefBased/>
  <w15:docId w15:val="{B833A06C-26EB-46B6-8D26-96FC632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dietrichtamas</dc:creator>
  <cp:keywords/>
  <dc:description/>
  <cp:lastModifiedBy>Bela Horvath</cp:lastModifiedBy>
  <cp:revision>2</cp:revision>
  <dcterms:created xsi:type="dcterms:W3CDTF">2024-09-08T11:44:00Z</dcterms:created>
  <dcterms:modified xsi:type="dcterms:W3CDTF">2024-09-08T11:44:00Z</dcterms:modified>
</cp:coreProperties>
</file>